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2AA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32EA3">
        <w:rPr>
          <w:b/>
          <w:sz w:val="24"/>
          <w:szCs w:val="24"/>
        </w:rPr>
        <w:t>ADVERTISEMENT</w:t>
      </w:r>
    </w:p>
    <w:p w14:paraId="7B1EB7F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4841EC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NOTICE TO BIDDERS</w:t>
      </w:r>
    </w:p>
    <w:p w14:paraId="3B9E6E6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47FEF7CE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FOR THE CONSTRUCTION OF</w:t>
      </w:r>
    </w:p>
    <w:p w14:paraId="1B757A1F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04DABA67" w14:textId="0AC8C596" w:rsidR="000C64F8" w:rsidRPr="00394FD4" w:rsidRDefault="00FE7605" w:rsidP="000C64F8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AIRPORT FUEL FARM MODIFICATIONS</w:t>
      </w:r>
    </w:p>
    <w:p w14:paraId="562DAB4D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3111976B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AT THE</w:t>
      </w:r>
    </w:p>
    <w:p w14:paraId="0AEAB3A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8FB921E" w14:textId="549484B5" w:rsidR="000C64F8" w:rsidRPr="00132EA3" w:rsidRDefault="007A630E" w:rsidP="000C64F8">
      <w:pPr>
        <w:jc w:val="center"/>
        <w:rPr>
          <w:sz w:val="24"/>
          <w:szCs w:val="24"/>
        </w:rPr>
      </w:pPr>
      <w:r w:rsidRPr="007A630E">
        <w:t xml:space="preserve"> </w:t>
      </w:r>
      <w:r w:rsidRPr="007A630E">
        <w:rPr>
          <w:b/>
          <w:sz w:val="24"/>
          <w:szCs w:val="24"/>
        </w:rPr>
        <w:t>PLATTSBURGH INTERNATIONAL</w:t>
      </w:r>
      <w:r w:rsidR="000C64F8" w:rsidRPr="00132EA3">
        <w:rPr>
          <w:b/>
          <w:sz w:val="24"/>
          <w:szCs w:val="24"/>
        </w:rPr>
        <w:t xml:space="preserve"> AIRPORT</w:t>
      </w:r>
    </w:p>
    <w:p w14:paraId="1621716D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C0924FD" w14:textId="55C7F5C6" w:rsidR="00B545B3" w:rsidRPr="00132EA3" w:rsidRDefault="007A630E" w:rsidP="000C64F8">
      <w:pPr>
        <w:jc w:val="center"/>
        <w:rPr>
          <w:sz w:val="24"/>
          <w:szCs w:val="24"/>
        </w:rPr>
      </w:pPr>
      <w:r w:rsidRPr="007A630E">
        <w:rPr>
          <w:sz w:val="24"/>
          <w:szCs w:val="24"/>
        </w:rPr>
        <w:t>PLATTSBURGH, NY</w:t>
      </w:r>
    </w:p>
    <w:p w14:paraId="25DCAED7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E2C3909" w14:textId="0881BE58" w:rsidR="000C64F8" w:rsidRPr="00132EA3" w:rsidRDefault="000C64F8" w:rsidP="00B01DE5">
      <w:pPr>
        <w:jc w:val="both"/>
      </w:pPr>
      <w:r w:rsidRPr="00132EA3">
        <w:t xml:space="preserve">Sealed proposals for the </w:t>
      </w:r>
      <w:r w:rsidR="00394FD4" w:rsidRPr="00B01DE5">
        <w:rPr>
          <w:b/>
          <w:color w:val="0070C0"/>
        </w:rPr>
        <w:t xml:space="preserve">Airport </w:t>
      </w:r>
      <w:r w:rsidR="00FE7605">
        <w:rPr>
          <w:b/>
          <w:color w:val="0070C0"/>
        </w:rPr>
        <w:t>Fuel Farm Modifications</w:t>
      </w:r>
      <w:r w:rsidRPr="00394FD4">
        <w:rPr>
          <w:color w:val="0070C0"/>
        </w:rPr>
        <w:t xml:space="preserve"> </w:t>
      </w:r>
      <w:r w:rsidRPr="00B01DE5">
        <w:t xml:space="preserve">Contract will be received at the </w:t>
      </w:r>
      <w:r w:rsidR="007A630E" w:rsidRPr="00B01DE5">
        <w:t>Legislative Office, Clinton County Government Center, 137 Margaret Street, Ste. 208, Plattsburgh, New York 12901</w:t>
      </w:r>
      <w:r w:rsidRPr="00B01DE5">
        <w:t xml:space="preserve"> </w:t>
      </w:r>
      <w:r w:rsidRPr="001614FA">
        <w:t xml:space="preserve">until </w:t>
      </w:r>
      <w:r w:rsidR="00CA3FA5">
        <w:rPr>
          <w:b/>
          <w:color w:val="0070C0"/>
        </w:rPr>
        <w:t>2</w:t>
      </w:r>
      <w:r w:rsidR="00FE7605" w:rsidRPr="001614FA">
        <w:rPr>
          <w:b/>
          <w:color w:val="0070C0"/>
        </w:rPr>
        <w:t>:</w:t>
      </w:r>
      <w:r w:rsidR="00CA3FA5">
        <w:rPr>
          <w:b/>
          <w:color w:val="0070C0"/>
        </w:rPr>
        <w:t>3</w:t>
      </w:r>
      <w:r w:rsidR="00B01DE5" w:rsidRPr="001614FA">
        <w:rPr>
          <w:b/>
          <w:color w:val="0070C0"/>
        </w:rPr>
        <w:t xml:space="preserve">0pm </w:t>
      </w:r>
      <w:r w:rsidRPr="001614FA">
        <w:rPr>
          <w:b/>
          <w:color w:val="0070C0"/>
        </w:rPr>
        <w:t>local time</w:t>
      </w:r>
      <w:r w:rsidR="00B01DE5" w:rsidRPr="001614FA">
        <w:rPr>
          <w:b/>
          <w:color w:val="0070C0"/>
        </w:rPr>
        <w:t xml:space="preserve"> on </w:t>
      </w:r>
      <w:r w:rsidR="001614FA" w:rsidRPr="001614FA">
        <w:rPr>
          <w:b/>
          <w:color w:val="0070C0"/>
        </w:rPr>
        <w:t>November 1</w:t>
      </w:r>
      <w:r w:rsidR="002A79FA">
        <w:rPr>
          <w:b/>
          <w:color w:val="0070C0"/>
        </w:rPr>
        <w:t>6</w:t>
      </w:r>
      <w:r w:rsidR="00FE7605" w:rsidRPr="001614FA">
        <w:rPr>
          <w:b/>
          <w:color w:val="0070C0"/>
        </w:rPr>
        <w:t>,</w:t>
      </w:r>
      <w:r w:rsidR="00B01DE5" w:rsidRPr="001614FA">
        <w:rPr>
          <w:b/>
          <w:color w:val="0070C0"/>
        </w:rPr>
        <w:t xml:space="preserve"> 2021</w:t>
      </w:r>
      <w:r w:rsidRPr="001614FA">
        <w:t>, and there</w:t>
      </w:r>
      <w:r w:rsidRPr="00B01DE5">
        <w:t>, at said office, at said time, publicly opened and read aloud.</w:t>
      </w:r>
    </w:p>
    <w:p w14:paraId="2194DA53" w14:textId="56307DDF" w:rsidR="000C64F8" w:rsidRDefault="000C64F8" w:rsidP="00B01DE5">
      <w:pPr>
        <w:jc w:val="both"/>
      </w:pPr>
    </w:p>
    <w:p w14:paraId="5AF9DD56" w14:textId="60EE3D71" w:rsidR="00FE7605" w:rsidRDefault="00B01DE5" w:rsidP="00B01DE5">
      <w:pPr>
        <w:jc w:val="both"/>
        <w:rPr>
          <w:rFonts w:eastAsia="Times New Roman" w:cs="Times New Roman"/>
        </w:rPr>
      </w:pPr>
      <w:r w:rsidRPr="001614FA">
        <w:rPr>
          <w:rFonts w:eastAsia="Times New Roman" w:cs="Times New Roman"/>
        </w:rPr>
        <w:t xml:space="preserve">The proposed project </w:t>
      </w:r>
      <w:r w:rsidR="00FE7605" w:rsidRPr="001614FA">
        <w:rPr>
          <w:rFonts w:eastAsia="Times New Roman" w:cs="Times New Roman"/>
        </w:rPr>
        <w:t>involves</w:t>
      </w:r>
      <w:r w:rsidR="001614FA" w:rsidRPr="001614FA">
        <w:rPr>
          <w:rFonts w:eastAsia="Times New Roman" w:cs="Times New Roman"/>
        </w:rPr>
        <w:t xml:space="preserve"> </w:t>
      </w:r>
      <w:r w:rsidR="001614FA" w:rsidRPr="001614FA">
        <w:t>modifications to the existing airside fueling systems to incorporate refueler vehicle automatic shutdown systems per NFPA 407.</w:t>
      </w:r>
    </w:p>
    <w:p w14:paraId="32F46E67" w14:textId="5394B541" w:rsidR="000D365F" w:rsidRDefault="000D365F" w:rsidP="000D365F">
      <w:pPr>
        <w:rPr>
          <w:spacing w:val="-2"/>
        </w:rPr>
      </w:pPr>
    </w:p>
    <w:p w14:paraId="4A0E347B" w14:textId="5359245A" w:rsidR="000D365F" w:rsidRPr="00637362" w:rsidRDefault="000D365F" w:rsidP="000D365F">
      <w:pPr>
        <w:jc w:val="both"/>
      </w:pPr>
      <w:r w:rsidRPr="00637362">
        <w:t>The Contract Documents (consistin</w:t>
      </w:r>
      <w:r w:rsidRPr="000D365F">
        <w:t>g of the Advertisement, the Proposal, the Contract Form, the Specifications, Contract Drawings) may</w:t>
      </w:r>
      <w:r w:rsidRPr="00637362">
        <w:t xml:space="preserve"> be obtained on</w:t>
      </w:r>
      <w:r w:rsidRPr="0034066F">
        <w:t xml:space="preserve">ly by downloading the documents from a </w:t>
      </w:r>
      <w:r w:rsidRPr="0034066F">
        <w:rPr>
          <w:i/>
        </w:rPr>
        <w:t>OneDrive</w:t>
      </w:r>
      <w:r w:rsidRPr="0034066F">
        <w:t xml:space="preserve"> sharepoint site. Access can be obtained by contacting </w:t>
      </w:r>
      <w:r w:rsidR="002D34F0">
        <w:t>Ms. Rita Fendick</w:t>
      </w:r>
      <w:r w:rsidRPr="0034066F">
        <w:rPr>
          <w:spacing w:val="-2"/>
        </w:rPr>
        <w:t xml:space="preserve"> of C&amp;S Engineers, Inc. at </w:t>
      </w:r>
      <w:hyperlink r:id="rId6" w:history="1">
        <w:r w:rsidR="002D34F0" w:rsidRPr="001F142F">
          <w:rPr>
            <w:rStyle w:val="Hyperlink"/>
            <w:b/>
          </w:rPr>
          <w:t>rfendick@cscos.com</w:t>
        </w:r>
      </w:hyperlink>
      <w:r w:rsidR="002D34F0">
        <w:rPr>
          <w:b/>
          <w:color w:val="0070C0"/>
        </w:rPr>
        <w:t xml:space="preserve"> </w:t>
      </w:r>
      <w:r w:rsidRPr="0034066F">
        <w:rPr>
          <w:spacing w:val="-2"/>
        </w:rPr>
        <w:t>where the Contractor’s name, contact name,</w:t>
      </w:r>
      <w:r w:rsidRPr="00637362">
        <w:rPr>
          <w:spacing w:val="-2"/>
        </w:rPr>
        <w:t xml:space="preserve"> address, telephone number, and email address will be recorded on the plan holders list. There is no fee to download the contract documents and contract drawings. </w:t>
      </w:r>
      <w:r>
        <w:rPr>
          <w:b/>
          <w:spacing w:val="-2"/>
        </w:rPr>
        <w:t xml:space="preserve">The Owner reserves the right to reject a bidder’s proposal if the submitted proposal is from a person, </w:t>
      </w:r>
      <w:r w:rsidRPr="00F113A4">
        <w:rPr>
          <w:b/>
          <w:spacing w:val="-2"/>
        </w:rPr>
        <w:t>partnership, firm, or corporation</w:t>
      </w:r>
      <w:r>
        <w:rPr>
          <w:b/>
          <w:spacing w:val="-2"/>
        </w:rPr>
        <w:t xml:space="preserve"> that is not on the plan holders list.</w:t>
      </w:r>
    </w:p>
    <w:p w14:paraId="22C11931" w14:textId="4AF237BC" w:rsidR="000C64F8" w:rsidRPr="00B01DE5" w:rsidRDefault="000D365F" w:rsidP="000D365F">
      <w:r w:rsidRPr="00132EA3" w:rsidDel="000D365F">
        <w:t xml:space="preserve"> </w:t>
      </w:r>
    </w:p>
    <w:p w14:paraId="46DF6437" w14:textId="21D3482A" w:rsidR="00D72FC6" w:rsidRPr="00132EA3" w:rsidRDefault="008D3C0F" w:rsidP="00B01DE5">
      <w:pPr>
        <w:jc w:val="both"/>
      </w:pPr>
      <w:r w:rsidRPr="00B01DE5">
        <w:t xml:space="preserve">This project requires the Contractor to pay New York State </w:t>
      </w:r>
      <w:r w:rsidR="002D0845">
        <w:t>prevailing wages</w:t>
      </w:r>
      <w:r w:rsidRPr="00B01DE5">
        <w:t>.</w:t>
      </w:r>
    </w:p>
    <w:p w14:paraId="03145D96" w14:textId="77777777" w:rsidR="00D72FC6" w:rsidRPr="00132EA3" w:rsidRDefault="00D72FC6" w:rsidP="00B01DE5">
      <w:pPr>
        <w:jc w:val="both"/>
      </w:pPr>
    </w:p>
    <w:p w14:paraId="6FFB53F3" w14:textId="7EDB435E" w:rsidR="000C64F8" w:rsidRPr="00132EA3" w:rsidRDefault="000C64F8" w:rsidP="00B01DE5">
      <w:pPr>
        <w:jc w:val="both"/>
      </w:pPr>
      <w:r w:rsidRPr="00132EA3">
        <w:t xml:space="preserve">Each proposal must be accompanied by a certified check or bid bond, in the amount of </w:t>
      </w:r>
      <w:r w:rsidRPr="00062341">
        <w:t>five percent (5%)</w:t>
      </w:r>
      <w:r w:rsidRPr="00132EA3">
        <w:t xml:space="preserve"> of the total maximum proposal price (combination of base bid or alternate </w:t>
      </w:r>
      <w:r w:rsidRPr="00B01DE5">
        <w:t>bid plus add-on items) for the contract in the form and subject to the conditions provided in the Preparation of Proposal.</w:t>
      </w:r>
      <w:r w:rsidR="008D3C0F" w:rsidRPr="00B01DE5">
        <w:t xml:space="preserve"> The certified check or bid bond shall be made payable to </w:t>
      </w:r>
      <w:r w:rsidR="008D3C0F" w:rsidRPr="00B01DE5">
        <w:rPr>
          <w:b/>
        </w:rPr>
        <w:t>CLINTON COUNTY TREASURER.</w:t>
      </w:r>
    </w:p>
    <w:p w14:paraId="17D08A24" w14:textId="77777777" w:rsidR="000C64F8" w:rsidRPr="00132EA3" w:rsidRDefault="000C64F8" w:rsidP="000C64F8"/>
    <w:p w14:paraId="66B9CF61" w14:textId="3F27C648" w:rsidR="002E6106" w:rsidRDefault="002E6106" w:rsidP="000C64F8">
      <w:pPr>
        <w:rPr>
          <w:rFonts w:ascii="CG Times" w:hAnsi="CG Times"/>
        </w:rPr>
      </w:pPr>
      <w:r w:rsidRPr="000D365F">
        <w:rPr>
          <w:rFonts w:ascii="CG Times" w:hAnsi="CG Times"/>
        </w:rPr>
        <w:t xml:space="preserve">Any questions regarding the bidding of this project shall be directed, in writing only, to </w:t>
      </w:r>
      <w:r w:rsidR="002D34F0">
        <w:t>Rita Fendick</w:t>
      </w:r>
      <w:r w:rsidR="002D34F0" w:rsidRPr="0034066F">
        <w:rPr>
          <w:spacing w:val="-2"/>
        </w:rPr>
        <w:t xml:space="preserve"> </w:t>
      </w:r>
      <w:r w:rsidRPr="000D365F">
        <w:rPr>
          <w:rFonts w:ascii="CG Times" w:hAnsi="CG Times"/>
        </w:rPr>
        <w:t xml:space="preserve">of C&amp;S Engineers, Inc., at </w:t>
      </w:r>
      <w:hyperlink r:id="rId7" w:history="1">
        <w:r w:rsidR="002D34F0" w:rsidRPr="001F142F">
          <w:rPr>
            <w:rStyle w:val="Hyperlink"/>
            <w:b/>
          </w:rPr>
          <w:t>rfendick@cscos.com</w:t>
        </w:r>
      </w:hyperlink>
      <w:r w:rsidR="000D365F" w:rsidRPr="000D365F">
        <w:rPr>
          <w:rFonts w:ascii="CG Times" w:hAnsi="CG Times"/>
        </w:rPr>
        <w:t>.</w:t>
      </w:r>
      <w:r w:rsidR="000D365F">
        <w:rPr>
          <w:rFonts w:ascii="CG Times" w:hAnsi="CG Times"/>
        </w:rPr>
        <w:t xml:space="preserve"> </w:t>
      </w:r>
      <w:r w:rsidR="001614FA">
        <w:t xml:space="preserve">No </w:t>
      </w:r>
      <w:r w:rsidR="001614FA" w:rsidRPr="00132EA3">
        <w:t xml:space="preserve">pre-bid conference </w:t>
      </w:r>
      <w:r w:rsidR="001614FA">
        <w:t>will be conducted for</w:t>
      </w:r>
      <w:r w:rsidR="001614FA" w:rsidRPr="00132EA3">
        <w:t xml:space="preserve"> this contract</w:t>
      </w:r>
      <w:r w:rsidR="001614FA">
        <w:t>.</w:t>
      </w:r>
      <w:r w:rsidR="001614FA" w:rsidRPr="00132EA3">
        <w:t xml:space="preserve">  </w:t>
      </w:r>
    </w:p>
    <w:p w14:paraId="6E35341B" w14:textId="77777777" w:rsidR="002E6106" w:rsidRDefault="002E6106" w:rsidP="000C64F8">
      <w:pPr>
        <w:rPr>
          <w:rFonts w:ascii="CG Times" w:hAnsi="CG Times"/>
        </w:rPr>
      </w:pPr>
    </w:p>
    <w:p w14:paraId="005E326B" w14:textId="1FED507B" w:rsidR="000C64F8" w:rsidRDefault="000C64F8" w:rsidP="000C64F8">
      <w:r w:rsidRPr="00132EA3">
        <w:t>The Owner reserves the right to waive any informality in the proposal, and to reject any and all proposals.</w:t>
      </w:r>
    </w:p>
    <w:p w14:paraId="59617DE7" w14:textId="1102F3C1" w:rsidR="007A630E" w:rsidRDefault="007A630E" w:rsidP="000C64F8"/>
    <w:p w14:paraId="27C4EE2D" w14:textId="77777777" w:rsidR="007A630E" w:rsidRPr="00333231" w:rsidRDefault="007A630E" w:rsidP="007A630E">
      <w:pPr>
        <w:jc w:val="center"/>
        <w:rPr>
          <w:b/>
        </w:rPr>
      </w:pPr>
      <w:r w:rsidRPr="00333231">
        <w:rPr>
          <w:b/>
        </w:rPr>
        <w:t>Proposal submissions shall be submitted in a sealed envelope containing two (2) completed copies of the PROPOSAL section of the Contract Documents and shall be clearly marked:</w:t>
      </w:r>
    </w:p>
    <w:p w14:paraId="043D50FB" w14:textId="089AA72F" w:rsidR="007A630E" w:rsidRDefault="007A630E" w:rsidP="007A630E">
      <w:pPr>
        <w:jc w:val="both"/>
      </w:pPr>
    </w:p>
    <w:p w14:paraId="394DE218" w14:textId="2A576D38" w:rsidR="007A630E" w:rsidRPr="007A630E" w:rsidRDefault="007A630E" w:rsidP="007A630E">
      <w:pPr>
        <w:jc w:val="center"/>
        <w:rPr>
          <w:b/>
        </w:rPr>
      </w:pPr>
      <w:r w:rsidRPr="00E32207">
        <w:rPr>
          <w:b/>
        </w:rPr>
        <w:t>“</w:t>
      </w:r>
      <w:r w:rsidR="000D365F" w:rsidRPr="000D365F">
        <w:rPr>
          <w:b/>
          <w:color w:val="0070C0"/>
        </w:rPr>
        <w:t xml:space="preserve">AIRPORT </w:t>
      </w:r>
      <w:r w:rsidR="00FE7605">
        <w:rPr>
          <w:b/>
          <w:color w:val="0070C0"/>
        </w:rPr>
        <w:t>FUEL FARM MODIFICATIONS</w:t>
      </w:r>
      <w:r w:rsidRPr="000D566C">
        <w:rPr>
          <w:b/>
        </w:rPr>
        <w:t>”</w:t>
      </w:r>
    </w:p>
    <w:p w14:paraId="38C0E107" w14:textId="77777777" w:rsidR="000C64F8" w:rsidRPr="00132EA3" w:rsidRDefault="000C64F8" w:rsidP="000C64F8"/>
    <w:p w14:paraId="2289F2E4" w14:textId="24016F26" w:rsidR="007A630E" w:rsidRDefault="007A630E" w:rsidP="007A630E">
      <w:pPr>
        <w:jc w:val="center"/>
      </w:pPr>
      <w:r>
        <w:t>CLINTON COUNTY</w:t>
      </w:r>
    </w:p>
    <w:p w14:paraId="2137E215" w14:textId="77777777" w:rsidR="007A630E" w:rsidRDefault="007A630E" w:rsidP="007A630E">
      <w:pPr>
        <w:jc w:val="center"/>
      </w:pPr>
      <w:r>
        <w:t>PURCHASING DEPARTMENT</w:t>
      </w:r>
    </w:p>
    <w:p w14:paraId="77E8FD84" w14:textId="77777777" w:rsidR="007A630E" w:rsidRDefault="007A630E" w:rsidP="007A630E">
      <w:pPr>
        <w:jc w:val="center"/>
      </w:pPr>
      <w:r>
        <w:t>Kimberly A. Banker</w:t>
      </w:r>
    </w:p>
    <w:p w14:paraId="5A859F30" w14:textId="4052B281" w:rsidR="000C64F8" w:rsidRPr="00132EA3" w:rsidRDefault="007A630E" w:rsidP="007A630E">
      <w:pPr>
        <w:jc w:val="center"/>
      </w:pPr>
      <w:r>
        <w:t>Purchasing Agent</w:t>
      </w:r>
    </w:p>
    <w:p w14:paraId="5338CDE7" w14:textId="77777777" w:rsidR="000C64F8" w:rsidRPr="00132EA3" w:rsidRDefault="000C64F8" w:rsidP="00722E25">
      <w:pPr>
        <w:jc w:val="center"/>
      </w:pPr>
    </w:p>
    <w:p w14:paraId="4051DC2B" w14:textId="77777777" w:rsidR="008E069C" w:rsidRPr="00132EA3" w:rsidRDefault="000C64F8" w:rsidP="00722E25">
      <w:pPr>
        <w:jc w:val="center"/>
      </w:pPr>
      <w:r w:rsidRPr="00132EA3">
        <w:t>END OF ADVERTISEMENT</w:t>
      </w:r>
    </w:p>
    <w:sectPr w:rsidR="008E069C" w:rsidRPr="00132EA3" w:rsidSect="001614FA">
      <w:footerReference w:type="default" r:id="rId8"/>
      <w:endnotePr>
        <w:numFmt w:val="decimal"/>
      </w:endnotePr>
      <w:pgSz w:w="12240" w:h="15840"/>
      <w:pgMar w:top="72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8CD7" w14:textId="77777777" w:rsidR="000E1063" w:rsidRDefault="000E1063" w:rsidP="0034334F">
      <w:r>
        <w:separator/>
      </w:r>
    </w:p>
  </w:endnote>
  <w:endnote w:type="continuationSeparator" w:id="0">
    <w:p w14:paraId="46E27608" w14:textId="77777777" w:rsidR="000E1063" w:rsidRDefault="000E1063" w:rsidP="003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C173" w14:textId="77777777" w:rsidR="00722E25" w:rsidRDefault="00722E25">
    <w:pPr>
      <w:spacing w:line="240" w:lineRule="exact"/>
    </w:pPr>
  </w:p>
  <w:p w14:paraId="61B96292" w14:textId="5EB497FC" w:rsidR="00722E25" w:rsidRDefault="00B66EF4">
    <w:pPr>
      <w:tabs>
        <w:tab w:val="center" w:pos="4680"/>
      </w:tabs>
      <w:rPr>
        <w:rFonts w:ascii="CG Times" w:hAnsi="CG Times"/>
        <w:sz w:val="20"/>
      </w:rPr>
    </w:pPr>
    <w:r>
      <w:rPr>
        <w:rFonts w:ascii="CG Times" w:hAnsi="CG Times"/>
        <w:caps/>
        <w:sz w:val="12"/>
      </w:rPr>
      <w:t>2018</w:t>
    </w:r>
    <w:r w:rsidR="00722E25">
      <w:rPr>
        <w:rFonts w:ascii="CG Times" w:hAnsi="CG Times"/>
        <w:caps/>
        <w:sz w:val="12"/>
      </w:rPr>
      <w:tab/>
    </w:r>
    <w:r w:rsidR="00722E25">
      <w:rPr>
        <w:rFonts w:ascii="CG Times" w:hAnsi="CG Times"/>
        <w:sz w:val="20"/>
      </w:rPr>
      <w:t>ADV-</w:t>
    </w:r>
    <w:r w:rsidR="00346883">
      <w:rPr>
        <w:rFonts w:ascii="CG Times" w:hAnsi="CG Times"/>
        <w:sz w:val="20"/>
      </w:rPr>
      <w:fldChar w:fldCharType="begin"/>
    </w:r>
    <w:r w:rsidR="00722E25">
      <w:rPr>
        <w:rFonts w:ascii="CG Times" w:hAnsi="CG Times"/>
        <w:sz w:val="20"/>
      </w:rPr>
      <w:instrText xml:space="preserve">PAGE </w:instrText>
    </w:r>
    <w:r w:rsidR="00346883">
      <w:rPr>
        <w:rFonts w:ascii="CG Times" w:hAnsi="CG Times"/>
        <w:sz w:val="20"/>
      </w:rPr>
      <w:fldChar w:fldCharType="separate"/>
    </w:r>
    <w:r w:rsidR="00986431">
      <w:rPr>
        <w:rFonts w:ascii="CG Times" w:hAnsi="CG Times"/>
        <w:noProof/>
        <w:sz w:val="20"/>
      </w:rPr>
      <w:t>1</w:t>
    </w:r>
    <w:r w:rsidR="00346883">
      <w:rPr>
        <w:rFonts w:ascii="CG Times" w:hAnsi="CG Time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4017" w14:textId="77777777" w:rsidR="000E1063" w:rsidRDefault="000E1063" w:rsidP="0034334F">
      <w:r>
        <w:separator/>
      </w:r>
    </w:p>
  </w:footnote>
  <w:footnote w:type="continuationSeparator" w:id="0">
    <w:p w14:paraId="756FEA99" w14:textId="77777777" w:rsidR="000E1063" w:rsidRDefault="000E1063" w:rsidP="0034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Formatting/>
  <w:documentProtection w:edit="trackedChanges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8"/>
    <w:rsid w:val="000077D6"/>
    <w:rsid w:val="00026D96"/>
    <w:rsid w:val="0004265F"/>
    <w:rsid w:val="0004617A"/>
    <w:rsid w:val="00053779"/>
    <w:rsid w:val="00062341"/>
    <w:rsid w:val="00065BE0"/>
    <w:rsid w:val="00074243"/>
    <w:rsid w:val="000A67C2"/>
    <w:rsid w:val="000B0648"/>
    <w:rsid w:val="000B2B85"/>
    <w:rsid w:val="000B474F"/>
    <w:rsid w:val="000C64F8"/>
    <w:rsid w:val="000D365F"/>
    <w:rsid w:val="000E1063"/>
    <w:rsid w:val="000F5CE0"/>
    <w:rsid w:val="00111D1A"/>
    <w:rsid w:val="00122139"/>
    <w:rsid w:val="00132EA3"/>
    <w:rsid w:val="00143C49"/>
    <w:rsid w:val="001614FA"/>
    <w:rsid w:val="00161719"/>
    <w:rsid w:val="001643F6"/>
    <w:rsid w:val="00186EF9"/>
    <w:rsid w:val="002617A6"/>
    <w:rsid w:val="00273EFB"/>
    <w:rsid w:val="00294E3D"/>
    <w:rsid w:val="002A79FA"/>
    <w:rsid w:val="002D0845"/>
    <w:rsid w:val="002D34F0"/>
    <w:rsid w:val="002E5EEA"/>
    <w:rsid w:val="002E6106"/>
    <w:rsid w:val="002F78D5"/>
    <w:rsid w:val="0034334F"/>
    <w:rsid w:val="0034646C"/>
    <w:rsid w:val="00346883"/>
    <w:rsid w:val="00351D1A"/>
    <w:rsid w:val="00372150"/>
    <w:rsid w:val="00377898"/>
    <w:rsid w:val="00380B24"/>
    <w:rsid w:val="00385289"/>
    <w:rsid w:val="00394FD4"/>
    <w:rsid w:val="003970FB"/>
    <w:rsid w:val="003F61B5"/>
    <w:rsid w:val="00415B0A"/>
    <w:rsid w:val="00426132"/>
    <w:rsid w:val="00456404"/>
    <w:rsid w:val="0047311F"/>
    <w:rsid w:val="00483A79"/>
    <w:rsid w:val="004C20D2"/>
    <w:rsid w:val="004C2B57"/>
    <w:rsid w:val="004D4F5F"/>
    <w:rsid w:val="004F7E77"/>
    <w:rsid w:val="00510838"/>
    <w:rsid w:val="0051105F"/>
    <w:rsid w:val="0052073D"/>
    <w:rsid w:val="0055127A"/>
    <w:rsid w:val="00563B78"/>
    <w:rsid w:val="005668EC"/>
    <w:rsid w:val="005D1126"/>
    <w:rsid w:val="006307A5"/>
    <w:rsid w:val="00635209"/>
    <w:rsid w:val="0065180C"/>
    <w:rsid w:val="006769D0"/>
    <w:rsid w:val="00697BBA"/>
    <w:rsid w:val="006C11E6"/>
    <w:rsid w:val="006C4B44"/>
    <w:rsid w:val="006F242C"/>
    <w:rsid w:val="00703006"/>
    <w:rsid w:val="00716FC0"/>
    <w:rsid w:val="007175FD"/>
    <w:rsid w:val="00722E25"/>
    <w:rsid w:val="007267C5"/>
    <w:rsid w:val="00734BA5"/>
    <w:rsid w:val="00736FE0"/>
    <w:rsid w:val="00751E5A"/>
    <w:rsid w:val="00786472"/>
    <w:rsid w:val="007959AC"/>
    <w:rsid w:val="007A1E4B"/>
    <w:rsid w:val="007A630E"/>
    <w:rsid w:val="007C5E33"/>
    <w:rsid w:val="007C73B5"/>
    <w:rsid w:val="007F1E80"/>
    <w:rsid w:val="00846E66"/>
    <w:rsid w:val="008A2589"/>
    <w:rsid w:val="008C0EC7"/>
    <w:rsid w:val="008D18B4"/>
    <w:rsid w:val="008D3C0F"/>
    <w:rsid w:val="008E069C"/>
    <w:rsid w:val="008E7ED8"/>
    <w:rsid w:val="008F5531"/>
    <w:rsid w:val="00900CCA"/>
    <w:rsid w:val="00902B7A"/>
    <w:rsid w:val="00910940"/>
    <w:rsid w:val="0092272A"/>
    <w:rsid w:val="0094798E"/>
    <w:rsid w:val="00954F46"/>
    <w:rsid w:val="00966CF4"/>
    <w:rsid w:val="00986431"/>
    <w:rsid w:val="00987A31"/>
    <w:rsid w:val="009B30CE"/>
    <w:rsid w:val="009D284D"/>
    <w:rsid w:val="00A24E73"/>
    <w:rsid w:val="00A35A86"/>
    <w:rsid w:val="00A42D68"/>
    <w:rsid w:val="00A469C4"/>
    <w:rsid w:val="00A55383"/>
    <w:rsid w:val="00A60B5E"/>
    <w:rsid w:val="00A653F2"/>
    <w:rsid w:val="00A82AF4"/>
    <w:rsid w:val="00A87B49"/>
    <w:rsid w:val="00AB7DF9"/>
    <w:rsid w:val="00AC4A8A"/>
    <w:rsid w:val="00AC6410"/>
    <w:rsid w:val="00AD00A2"/>
    <w:rsid w:val="00AF4152"/>
    <w:rsid w:val="00B01DE5"/>
    <w:rsid w:val="00B14FC8"/>
    <w:rsid w:val="00B36D26"/>
    <w:rsid w:val="00B545B3"/>
    <w:rsid w:val="00B6113C"/>
    <w:rsid w:val="00B66EF4"/>
    <w:rsid w:val="00B72FFF"/>
    <w:rsid w:val="00B76B58"/>
    <w:rsid w:val="00B90BCD"/>
    <w:rsid w:val="00B94956"/>
    <w:rsid w:val="00B96C0A"/>
    <w:rsid w:val="00BA3D05"/>
    <w:rsid w:val="00BD3CDC"/>
    <w:rsid w:val="00BE3C7D"/>
    <w:rsid w:val="00C06E61"/>
    <w:rsid w:val="00C105EA"/>
    <w:rsid w:val="00C422C6"/>
    <w:rsid w:val="00C53C25"/>
    <w:rsid w:val="00C666BC"/>
    <w:rsid w:val="00C82E9D"/>
    <w:rsid w:val="00C84B3B"/>
    <w:rsid w:val="00C90BA3"/>
    <w:rsid w:val="00C931F1"/>
    <w:rsid w:val="00CA3FA5"/>
    <w:rsid w:val="00CB783F"/>
    <w:rsid w:val="00CC3295"/>
    <w:rsid w:val="00CC4CAF"/>
    <w:rsid w:val="00D2498D"/>
    <w:rsid w:val="00D43DD1"/>
    <w:rsid w:val="00D61EC9"/>
    <w:rsid w:val="00D72FC6"/>
    <w:rsid w:val="00DB1E3D"/>
    <w:rsid w:val="00DF46B9"/>
    <w:rsid w:val="00DF6A6E"/>
    <w:rsid w:val="00E374A9"/>
    <w:rsid w:val="00E41A93"/>
    <w:rsid w:val="00E629E3"/>
    <w:rsid w:val="00E7004B"/>
    <w:rsid w:val="00E737D3"/>
    <w:rsid w:val="00E926D7"/>
    <w:rsid w:val="00EA6AAB"/>
    <w:rsid w:val="00ED61CE"/>
    <w:rsid w:val="00ED708F"/>
    <w:rsid w:val="00F01FA7"/>
    <w:rsid w:val="00F07A7B"/>
    <w:rsid w:val="00F238D0"/>
    <w:rsid w:val="00F23B69"/>
    <w:rsid w:val="00F27626"/>
    <w:rsid w:val="00F50C90"/>
    <w:rsid w:val="00F530A7"/>
    <w:rsid w:val="00F64061"/>
    <w:rsid w:val="00F73232"/>
    <w:rsid w:val="00F85EE5"/>
    <w:rsid w:val="00F9100F"/>
    <w:rsid w:val="00F91AF4"/>
    <w:rsid w:val="00F953BB"/>
    <w:rsid w:val="00F96801"/>
    <w:rsid w:val="00F97301"/>
    <w:rsid w:val="00FC3188"/>
    <w:rsid w:val="00FD381C"/>
    <w:rsid w:val="00FE7605"/>
    <w:rsid w:val="00FF0EAD"/>
    <w:rsid w:val="00FF1E80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F00C"/>
  <w15:docId w15:val="{E0EB7827-8485-45DA-810A-347E4BF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0A"/>
    <w:pPr>
      <w:spacing w:after="0" w:line="240" w:lineRule="auto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273EFB"/>
    <w:pPr>
      <w:widowControl w:val="0"/>
    </w:pPr>
    <w:rPr>
      <w:rFonts w:eastAsia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3E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FB"/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FB"/>
    <w:rPr>
      <w:rFonts w:ascii="Times New Roman" w:eastAsiaTheme="minorEastAsia" w:hAnsi="Times New Roman"/>
    </w:rPr>
  </w:style>
  <w:style w:type="character" w:styleId="CommentReference">
    <w:name w:val="annotation reference"/>
    <w:basedOn w:val="DefaultParagraphFont"/>
    <w:semiHidden/>
    <w:rsid w:val="00273E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FB"/>
    <w:pPr>
      <w:widowControl/>
    </w:pPr>
    <w:rPr>
      <w:rFonts w:eastAsiaTheme="minorEastAsia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FB"/>
    <w:rPr>
      <w:rFonts w:ascii="Times New Roman" w:eastAsiaTheme="minorEastAsia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F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1E3D"/>
    <w:pPr>
      <w:spacing w:after="0" w:line="240" w:lineRule="auto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unhideWhenUsed/>
    <w:rsid w:val="007A6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fendick@csco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endick@csco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C&amp;S Companies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jeffm</dc:creator>
  <cp:keywords/>
  <cp:lastModifiedBy>Banker, Kimberly</cp:lastModifiedBy>
  <cp:revision>2</cp:revision>
  <cp:lastPrinted>2021-03-12T21:48:00Z</cp:lastPrinted>
  <dcterms:created xsi:type="dcterms:W3CDTF">2021-11-04T14:07:00Z</dcterms:created>
  <dcterms:modified xsi:type="dcterms:W3CDTF">2021-11-04T14:07:00Z</dcterms:modified>
</cp:coreProperties>
</file>