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BEBA8" w14:textId="77777777" w:rsidR="000C64F8" w:rsidRPr="007C67F9" w:rsidRDefault="000C64F8" w:rsidP="000C64F8">
      <w:pPr>
        <w:jc w:val="center"/>
        <w:rPr>
          <w:b/>
        </w:rPr>
      </w:pPr>
      <w:r w:rsidRPr="007C67F9">
        <w:rPr>
          <w:b/>
        </w:rPr>
        <w:t>ADVERTISEMENT</w:t>
      </w:r>
    </w:p>
    <w:p w14:paraId="23B95573" w14:textId="77777777" w:rsidR="000C64F8" w:rsidRPr="007C67F9" w:rsidRDefault="000C64F8" w:rsidP="000C64F8">
      <w:pPr>
        <w:jc w:val="center"/>
        <w:rPr>
          <w:b/>
        </w:rPr>
      </w:pPr>
      <w:r w:rsidRPr="007C67F9">
        <w:rPr>
          <w:b/>
        </w:rPr>
        <w:t>NOTICE TO BIDDERS</w:t>
      </w:r>
    </w:p>
    <w:p w14:paraId="318FC0F8" w14:textId="0D10E178" w:rsidR="000C64F8" w:rsidRDefault="000C64F8" w:rsidP="000C64F8">
      <w:pPr>
        <w:jc w:val="center"/>
        <w:rPr>
          <w:b/>
        </w:rPr>
      </w:pPr>
      <w:r w:rsidRPr="007C67F9">
        <w:rPr>
          <w:b/>
        </w:rPr>
        <w:t xml:space="preserve">FOR THE </w:t>
      </w:r>
      <w:r w:rsidR="004C55B6">
        <w:rPr>
          <w:b/>
        </w:rPr>
        <w:t xml:space="preserve">ACQUISITION </w:t>
      </w:r>
      <w:r w:rsidRPr="007C67F9">
        <w:rPr>
          <w:b/>
        </w:rPr>
        <w:t>OF</w:t>
      </w:r>
    </w:p>
    <w:p w14:paraId="5BA66420" w14:textId="77777777" w:rsidR="004C55B6" w:rsidRPr="007C67F9" w:rsidRDefault="004C55B6" w:rsidP="000C64F8">
      <w:pPr>
        <w:jc w:val="center"/>
        <w:rPr>
          <w:b/>
        </w:rPr>
      </w:pPr>
    </w:p>
    <w:p w14:paraId="1360EA87" w14:textId="722FE9D5" w:rsidR="00B91A62" w:rsidRDefault="00B91A62" w:rsidP="003073FE">
      <w:pPr>
        <w:jc w:val="center"/>
        <w:rPr>
          <w:b/>
          <w:color w:val="0070C0"/>
        </w:rPr>
      </w:pPr>
      <w:r>
        <w:rPr>
          <w:b/>
          <w:color w:val="0070C0"/>
        </w:rPr>
        <w:t>AIRPORT RESCUE AND FIRE FIGHTING (ARFF)</w:t>
      </w:r>
      <w:r w:rsidR="00223661" w:rsidRPr="00B91A62">
        <w:rPr>
          <w:b/>
          <w:color w:val="0070C0"/>
        </w:rPr>
        <w:t xml:space="preserve"> </w:t>
      </w:r>
      <w:r>
        <w:rPr>
          <w:b/>
          <w:color w:val="0070C0"/>
        </w:rPr>
        <w:t xml:space="preserve">- </w:t>
      </w:r>
    </w:p>
    <w:p w14:paraId="2FE2023C" w14:textId="36A281F8" w:rsidR="000C64F8" w:rsidRPr="00B91A62" w:rsidRDefault="00B91A62" w:rsidP="003073FE">
      <w:pPr>
        <w:jc w:val="center"/>
        <w:rPr>
          <w:b/>
          <w:color w:val="0070C0"/>
        </w:rPr>
      </w:pPr>
      <w:r>
        <w:rPr>
          <w:b/>
          <w:color w:val="0070C0"/>
        </w:rPr>
        <w:t>PERSONAL PROTECTIVE</w:t>
      </w:r>
      <w:r w:rsidR="00223661" w:rsidRPr="00B91A62">
        <w:rPr>
          <w:b/>
          <w:color w:val="0070C0"/>
        </w:rPr>
        <w:t xml:space="preserve"> EQUIPMENT</w:t>
      </w:r>
      <w:r>
        <w:rPr>
          <w:b/>
          <w:color w:val="0070C0"/>
        </w:rPr>
        <w:t xml:space="preserve"> (PPE)</w:t>
      </w:r>
    </w:p>
    <w:p w14:paraId="20EEF745" w14:textId="604946B2" w:rsidR="000C64F8" w:rsidRPr="007C67F9" w:rsidRDefault="000C64F8" w:rsidP="000C64F8">
      <w:pPr>
        <w:jc w:val="center"/>
        <w:rPr>
          <w:b/>
        </w:rPr>
      </w:pPr>
      <w:r w:rsidRPr="007C67F9">
        <w:rPr>
          <w:b/>
        </w:rPr>
        <w:t>AT</w:t>
      </w:r>
    </w:p>
    <w:p w14:paraId="7180D9F0" w14:textId="22B96E35" w:rsidR="000C64F8" w:rsidRPr="007C67F9" w:rsidRDefault="000A31C0" w:rsidP="000C64F8">
      <w:pPr>
        <w:jc w:val="center"/>
      </w:pPr>
      <w:r>
        <w:rPr>
          <w:b/>
        </w:rPr>
        <w:t xml:space="preserve">PLATTSBURGH INTERNATIONAL </w:t>
      </w:r>
      <w:r w:rsidR="000C64F8" w:rsidRPr="007C67F9">
        <w:rPr>
          <w:b/>
        </w:rPr>
        <w:t>AIRPORT</w:t>
      </w:r>
    </w:p>
    <w:p w14:paraId="7735C14C" w14:textId="77777777" w:rsidR="000C64F8" w:rsidRPr="007C67F9" w:rsidRDefault="000C64F8" w:rsidP="000C64F8">
      <w:pPr>
        <w:jc w:val="center"/>
      </w:pPr>
    </w:p>
    <w:p w14:paraId="7AA48F24" w14:textId="77777777" w:rsidR="000A31C0" w:rsidRDefault="000A31C0" w:rsidP="000C64F8">
      <w:pPr>
        <w:jc w:val="center"/>
      </w:pPr>
      <w:r w:rsidRPr="000A31C0">
        <w:t xml:space="preserve">TOWN OF PLATTSBURGH </w:t>
      </w:r>
    </w:p>
    <w:p w14:paraId="60B55F62" w14:textId="4203352C" w:rsidR="006C5BCD" w:rsidRDefault="000A31C0" w:rsidP="000C64F8">
      <w:pPr>
        <w:jc w:val="center"/>
      </w:pPr>
      <w:r w:rsidRPr="000A31C0">
        <w:t>CLINTON COUNTY, NEW YORK</w:t>
      </w:r>
    </w:p>
    <w:p w14:paraId="101BBF91" w14:textId="77777777" w:rsidR="000A31C0" w:rsidRDefault="000A31C0" w:rsidP="000C64F8">
      <w:pPr>
        <w:jc w:val="center"/>
      </w:pPr>
    </w:p>
    <w:p w14:paraId="53929FD2" w14:textId="7DEC7AD5" w:rsidR="000C64F8" w:rsidRDefault="000C64F8" w:rsidP="00D85381">
      <w:pPr>
        <w:jc w:val="both"/>
      </w:pPr>
      <w:r w:rsidRPr="00521DD8">
        <w:t xml:space="preserve">Sealed </w:t>
      </w:r>
      <w:r w:rsidRPr="00F339A0">
        <w:t xml:space="preserve">proposals for the </w:t>
      </w:r>
      <w:r w:rsidR="00521DD8" w:rsidRPr="004500F5">
        <w:t xml:space="preserve">Acquisition of </w:t>
      </w:r>
      <w:r w:rsidR="00841F12" w:rsidRPr="00B91A62">
        <w:rPr>
          <w:b/>
          <w:color w:val="0070C0"/>
        </w:rPr>
        <w:t>ARFF</w:t>
      </w:r>
      <w:r w:rsidR="00223661" w:rsidRPr="00B91A62">
        <w:rPr>
          <w:b/>
          <w:color w:val="0070C0"/>
        </w:rPr>
        <w:t xml:space="preserve"> </w:t>
      </w:r>
      <w:r w:rsidR="00B91A62" w:rsidRPr="00B91A62">
        <w:rPr>
          <w:b/>
          <w:color w:val="0070C0"/>
        </w:rPr>
        <w:t>- PPE</w:t>
      </w:r>
      <w:r w:rsidR="00223661" w:rsidRPr="00B91A62">
        <w:rPr>
          <w:b/>
          <w:color w:val="0070C0"/>
        </w:rPr>
        <w:t xml:space="preserve"> Equipment</w:t>
      </w:r>
      <w:r w:rsidRPr="00B91A62">
        <w:rPr>
          <w:color w:val="0070C0"/>
        </w:rPr>
        <w:t xml:space="preserve"> </w:t>
      </w:r>
      <w:r w:rsidRPr="004500F5">
        <w:t xml:space="preserve">will be received at the </w:t>
      </w:r>
      <w:r w:rsidR="006C74F9" w:rsidRPr="006C74F9">
        <w:t xml:space="preserve">Legislative </w:t>
      </w:r>
      <w:r w:rsidR="006C74F9" w:rsidRPr="005F5F4D">
        <w:t xml:space="preserve">Office, Clinton County Government Center, </w:t>
      </w:r>
      <w:proofErr w:type="gramStart"/>
      <w:r w:rsidR="006C74F9" w:rsidRPr="005F5F4D">
        <w:t>137</w:t>
      </w:r>
      <w:proofErr w:type="gramEnd"/>
      <w:r w:rsidR="006C74F9" w:rsidRPr="005F5F4D">
        <w:t xml:space="preserve"> Margaret Street, Ste. 208, Plattsburgh, New York 12901 until </w:t>
      </w:r>
      <w:r w:rsidR="0077216F" w:rsidRPr="0077216F">
        <w:rPr>
          <w:b/>
        </w:rPr>
        <w:t>2</w:t>
      </w:r>
      <w:r w:rsidR="001A617B" w:rsidRPr="0077216F">
        <w:rPr>
          <w:b/>
        </w:rPr>
        <w:t>:3</w:t>
      </w:r>
      <w:r w:rsidR="003C79A1" w:rsidRPr="0077216F">
        <w:rPr>
          <w:b/>
        </w:rPr>
        <w:t>0 pm</w:t>
      </w:r>
      <w:r w:rsidRPr="0077216F">
        <w:rPr>
          <w:b/>
        </w:rPr>
        <w:t xml:space="preserve">, local time, </w:t>
      </w:r>
      <w:r w:rsidR="003C79A1" w:rsidRPr="0077216F">
        <w:rPr>
          <w:b/>
        </w:rPr>
        <w:t xml:space="preserve">on </w:t>
      </w:r>
      <w:r w:rsidR="00B91A62" w:rsidRPr="0077216F">
        <w:rPr>
          <w:b/>
        </w:rPr>
        <w:t>May</w:t>
      </w:r>
      <w:r w:rsidR="007C67F9" w:rsidRPr="0077216F">
        <w:rPr>
          <w:b/>
        </w:rPr>
        <w:t xml:space="preserve"> </w:t>
      </w:r>
      <w:r w:rsidR="00E373D2" w:rsidRPr="0077216F">
        <w:rPr>
          <w:b/>
        </w:rPr>
        <w:t>21</w:t>
      </w:r>
      <w:r w:rsidR="00E77914" w:rsidRPr="0077216F">
        <w:rPr>
          <w:b/>
        </w:rPr>
        <w:t xml:space="preserve">, </w:t>
      </w:r>
      <w:r w:rsidR="00DA50E8" w:rsidRPr="0077216F">
        <w:rPr>
          <w:b/>
        </w:rPr>
        <w:t>2020</w:t>
      </w:r>
      <w:r w:rsidRPr="0077216F">
        <w:t>,</w:t>
      </w:r>
      <w:r w:rsidRPr="005F5F4D">
        <w:t xml:space="preserve"> and there, at said office, at said time, opened.</w:t>
      </w:r>
    </w:p>
    <w:p w14:paraId="7995222D" w14:textId="41996652" w:rsidR="00D85381" w:rsidRDefault="00D85381" w:rsidP="00D85381">
      <w:pPr>
        <w:jc w:val="both"/>
      </w:pPr>
    </w:p>
    <w:p w14:paraId="34F72CD5" w14:textId="22067CC8" w:rsidR="00D85381" w:rsidRPr="00D85381" w:rsidRDefault="00D85381" w:rsidP="00D85381">
      <w:pPr>
        <w:jc w:val="both"/>
        <w:rPr>
          <w:b/>
        </w:rPr>
      </w:pPr>
      <w:r w:rsidRPr="008C7F5C">
        <w:rPr>
          <w:b/>
        </w:rPr>
        <w:t xml:space="preserve">Due to current circumstances, the </w:t>
      </w:r>
      <w:proofErr w:type="gramStart"/>
      <w:r w:rsidRPr="008C7F5C">
        <w:rPr>
          <w:b/>
        </w:rPr>
        <w:t>general public</w:t>
      </w:r>
      <w:proofErr w:type="gramEnd"/>
      <w:r w:rsidRPr="008C7F5C">
        <w:rPr>
          <w:b/>
        </w:rPr>
        <w:t xml:space="preserve"> will not be able to attend the bid opening in person.  Any interested person or organization who wish</w:t>
      </w:r>
      <w:r w:rsidR="00EE1861">
        <w:rPr>
          <w:b/>
        </w:rPr>
        <w:t>es</w:t>
      </w:r>
      <w:r w:rsidRPr="008C7F5C">
        <w:rPr>
          <w:b/>
        </w:rPr>
        <w:t xml:space="preserve"> to witness the bid opening can do so through a web-based video/teleconference. Details on how to participate </w:t>
      </w:r>
      <w:proofErr w:type="gramStart"/>
      <w:r w:rsidRPr="008C7F5C">
        <w:rPr>
          <w:b/>
        </w:rPr>
        <w:t>may be obtained</w:t>
      </w:r>
      <w:proofErr w:type="gramEnd"/>
      <w:r w:rsidRPr="008C7F5C">
        <w:rPr>
          <w:b/>
        </w:rPr>
        <w:t xml:space="preserve"> by e-mailing </w:t>
      </w:r>
      <w:r w:rsidR="00EE1861">
        <w:rPr>
          <w:b/>
        </w:rPr>
        <w:t>Thomas Horth</w:t>
      </w:r>
      <w:r>
        <w:rPr>
          <w:b/>
        </w:rPr>
        <w:t xml:space="preserve">, </w:t>
      </w:r>
      <w:hyperlink r:id="rId6" w:history="1">
        <w:r w:rsidR="00EE1861" w:rsidRPr="00BB1082">
          <w:rPr>
            <w:rStyle w:val="Hyperlink"/>
            <w:b/>
          </w:rPr>
          <w:t>thorth@cscos.com</w:t>
        </w:r>
      </w:hyperlink>
      <w:r w:rsidR="00EE1861">
        <w:rPr>
          <w:b/>
        </w:rPr>
        <w:t xml:space="preserve"> a</w:t>
      </w:r>
      <w:r w:rsidRPr="008C7F5C">
        <w:rPr>
          <w:b/>
        </w:rPr>
        <w:t>nd requesting the bid opening access information.</w:t>
      </w:r>
    </w:p>
    <w:p w14:paraId="3B0A1700" w14:textId="77777777" w:rsidR="000C64F8" w:rsidRPr="00F339A0" w:rsidRDefault="000C64F8" w:rsidP="00D85381">
      <w:pPr>
        <w:jc w:val="both"/>
      </w:pPr>
    </w:p>
    <w:p w14:paraId="0D21416E" w14:textId="5F949300" w:rsidR="000C64F8" w:rsidRPr="00F339A0" w:rsidRDefault="00521DD8" w:rsidP="00D85381">
      <w:pPr>
        <w:pStyle w:val="Default"/>
        <w:jc w:val="both"/>
        <w:rPr>
          <w:rFonts w:eastAsiaTheme="minorEastAsia" w:cstheme="minorBidi"/>
          <w:color w:val="auto"/>
          <w:sz w:val="22"/>
          <w:szCs w:val="22"/>
        </w:rPr>
      </w:pPr>
      <w:bookmarkStart w:id="0" w:name="_GoBack"/>
      <w:proofErr w:type="gramStart"/>
      <w:r w:rsidRPr="00A078A3">
        <w:rPr>
          <w:rFonts w:eastAsiaTheme="minorEastAsia" w:cstheme="minorBidi"/>
          <w:color w:val="auto"/>
          <w:sz w:val="22"/>
          <w:szCs w:val="22"/>
        </w:rPr>
        <w:t xml:space="preserve">Proposals are being requested for the acquisition of </w:t>
      </w:r>
      <w:r w:rsidR="00B91A62">
        <w:rPr>
          <w:rFonts w:eastAsiaTheme="minorEastAsia" w:cstheme="minorBidi"/>
          <w:color w:val="auto"/>
          <w:sz w:val="22"/>
          <w:szCs w:val="22"/>
        </w:rPr>
        <w:t>Personal Protective Equipment (PPE) for use by PBG Airport Rescue and Fire Fighting personnel</w:t>
      </w:r>
      <w:proofErr w:type="gramEnd"/>
      <w:r w:rsidR="00B91A62">
        <w:rPr>
          <w:rFonts w:eastAsiaTheme="minorEastAsia" w:cstheme="minorBidi"/>
          <w:color w:val="auto"/>
          <w:sz w:val="22"/>
          <w:szCs w:val="22"/>
        </w:rPr>
        <w:t>.</w:t>
      </w:r>
    </w:p>
    <w:bookmarkEnd w:id="0"/>
    <w:p w14:paraId="4FD7D80D" w14:textId="77777777" w:rsidR="000C64F8" w:rsidRPr="00F339A0" w:rsidRDefault="000C64F8" w:rsidP="00F339A0">
      <w:pPr>
        <w:jc w:val="both"/>
      </w:pPr>
    </w:p>
    <w:p w14:paraId="1E449433" w14:textId="6769A4D8" w:rsidR="002C054A" w:rsidRDefault="003D13EC" w:rsidP="00F339A0">
      <w:pPr>
        <w:jc w:val="both"/>
      </w:pPr>
      <w:r w:rsidRPr="003D13EC">
        <w:t xml:space="preserve">The Contract Documents (consisting of the Advertisement, the Proposal, the Contract Form, and the Specifications) may be obtained only from C&amp;S Engineers, Inc. Access to contract documents can be obtained by sending an email to Ms. </w:t>
      </w:r>
      <w:r w:rsidR="00DA50E8">
        <w:t>Shelby Davis</w:t>
      </w:r>
      <w:r w:rsidRPr="003D13EC">
        <w:t xml:space="preserve"> of C&amp;S Engineers, Inc. at </w:t>
      </w:r>
      <w:hyperlink r:id="rId7" w:history="1">
        <w:r w:rsidR="00DB3460" w:rsidRPr="002C5CAA">
          <w:rPr>
            <w:rStyle w:val="Hyperlink"/>
          </w:rPr>
          <w:t>SDavis@cscos.com</w:t>
        </w:r>
      </w:hyperlink>
      <w:r w:rsidR="00DA50E8">
        <w:t xml:space="preserve"> </w:t>
      </w:r>
      <w:r w:rsidRPr="003D13EC">
        <w:t xml:space="preserve">and including the Contractor’s name, contact name, address, telephone number, and email address, which will then be recorded on the official plan holders list. There is no charge to download the contract documents and contract drawings. </w:t>
      </w:r>
      <w:r w:rsidR="00A213D7">
        <w:t>One</w:t>
      </w:r>
      <w:r w:rsidRPr="003D13EC">
        <w:t xml:space="preserve"> (</w:t>
      </w:r>
      <w:r w:rsidR="00A213D7">
        <w:t>1</w:t>
      </w:r>
      <w:r w:rsidRPr="003D13EC">
        <w:t xml:space="preserve">) original </w:t>
      </w:r>
      <w:r w:rsidR="00A213D7">
        <w:t xml:space="preserve">and one (1) copy of the </w:t>
      </w:r>
      <w:r w:rsidRPr="003D13EC">
        <w:t>completed proposal sections must be submitted as part of the bid. Submitted proposals that were not recorded on the plan holders list shall be considered non-responsive.</w:t>
      </w:r>
    </w:p>
    <w:p w14:paraId="3CA04938" w14:textId="77777777" w:rsidR="000C64F8" w:rsidRPr="00521DD8" w:rsidRDefault="000C64F8" w:rsidP="00CD1F10">
      <w:pPr>
        <w:jc w:val="both"/>
      </w:pPr>
    </w:p>
    <w:p w14:paraId="2BB8804D" w14:textId="41301147" w:rsidR="000C64F8" w:rsidRPr="001C6708" w:rsidRDefault="000C64F8" w:rsidP="00CD1F10">
      <w:pPr>
        <w:jc w:val="both"/>
      </w:pPr>
      <w:r w:rsidRPr="007531C5">
        <w:t xml:space="preserve">Each proposal must be accompanied by a certified check or bid bond, </w:t>
      </w:r>
      <w:proofErr w:type="gramStart"/>
      <w:r w:rsidRPr="007531C5">
        <w:t>in the amount of</w:t>
      </w:r>
      <w:proofErr w:type="gramEnd"/>
      <w:r w:rsidRPr="007531C5">
        <w:t xml:space="preserve"> </w:t>
      </w:r>
      <w:r w:rsidR="00B91A62" w:rsidRPr="00B91A62">
        <w:rPr>
          <w:b/>
        </w:rPr>
        <w:t>five</w:t>
      </w:r>
      <w:r w:rsidRPr="00B91A62">
        <w:rPr>
          <w:b/>
        </w:rPr>
        <w:t xml:space="preserve"> percent (</w:t>
      </w:r>
      <w:r w:rsidR="00B91A62" w:rsidRPr="00B91A62">
        <w:rPr>
          <w:b/>
        </w:rPr>
        <w:t>5</w:t>
      </w:r>
      <w:r w:rsidRPr="00B91A62">
        <w:rPr>
          <w:b/>
        </w:rPr>
        <w:t>%)</w:t>
      </w:r>
      <w:r w:rsidRPr="007531C5">
        <w:t xml:space="preserve"> of the total maximum proposal price (combination of base bid or alternate bid plus add-on items) for the contract in the form and subject to the conditions provided in the Preparation of Proposal.</w:t>
      </w:r>
    </w:p>
    <w:p w14:paraId="2C93C1DC" w14:textId="77777777" w:rsidR="000C64F8" w:rsidRPr="001C6708" w:rsidRDefault="000C64F8" w:rsidP="00CD1F10">
      <w:pPr>
        <w:jc w:val="both"/>
      </w:pPr>
    </w:p>
    <w:p w14:paraId="639BC9E6" w14:textId="5EB75560" w:rsidR="00476EE1" w:rsidRDefault="00521DD8" w:rsidP="00CD1F10">
      <w:pPr>
        <w:jc w:val="both"/>
      </w:pPr>
      <w:r w:rsidRPr="007531C5">
        <w:t>Questions</w:t>
      </w:r>
      <w:r w:rsidR="00476EE1" w:rsidRPr="007531C5">
        <w:t xml:space="preserve"> regarding the bidding of this project shall be directed, in writing only, to </w:t>
      </w:r>
      <w:r w:rsidR="007531C5" w:rsidRPr="007531C5">
        <w:t>Thomas Horth</w:t>
      </w:r>
      <w:r w:rsidR="00476EE1" w:rsidRPr="007531C5">
        <w:t xml:space="preserve">, </w:t>
      </w:r>
      <w:r w:rsidR="007531C5" w:rsidRPr="007531C5">
        <w:t>C&amp;S Engineers, Inc.</w:t>
      </w:r>
      <w:r w:rsidR="00476EE1" w:rsidRPr="007531C5">
        <w:t>, email</w:t>
      </w:r>
      <w:r w:rsidRPr="007531C5">
        <w:t>:</w:t>
      </w:r>
      <w:r w:rsidR="00476EE1" w:rsidRPr="007531C5">
        <w:t xml:space="preserve"> </w:t>
      </w:r>
      <w:hyperlink r:id="rId8" w:history="1">
        <w:r w:rsidR="007531C5" w:rsidRPr="007531C5">
          <w:rPr>
            <w:rStyle w:val="Hyperlink"/>
          </w:rPr>
          <w:t>THorth@cscos.com</w:t>
        </w:r>
      </w:hyperlink>
      <w:r w:rsidR="007531C5" w:rsidRPr="007531C5">
        <w:t>.</w:t>
      </w:r>
      <w:r w:rsidR="007531C5">
        <w:t xml:space="preserve"> </w:t>
      </w:r>
    </w:p>
    <w:p w14:paraId="7A61B4AD" w14:textId="77777777" w:rsidR="00521DD8" w:rsidRPr="004C55B6" w:rsidRDefault="00521DD8" w:rsidP="00CD1F10">
      <w:pPr>
        <w:jc w:val="both"/>
        <w:rPr>
          <w:highlight w:val="yellow"/>
        </w:rPr>
      </w:pPr>
    </w:p>
    <w:p w14:paraId="0941A683" w14:textId="77777777" w:rsidR="00476EE1" w:rsidRPr="004C55B6" w:rsidRDefault="00476EE1" w:rsidP="00476EE1">
      <w:pPr>
        <w:jc w:val="both"/>
      </w:pPr>
      <w:r w:rsidRPr="004C55B6">
        <w:t xml:space="preserve">Bids must be submitted in a sealed envelope clearly marked: </w:t>
      </w:r>
    </w:p>
    <w:p w14:paraId="59D8C596" w14:textId="77777777" w:rsidR="00476EE1" w:rsidRPr="004C55B6" w:rsidRDefault="00476EE1" w:rsidP="00476EE1">
      <w:pPr>
        <w:jc w:val="both"/>
      </w:pPr>
    </w:p>
    <w:p w14:paraId="6C20F151" w14:textId="3CE96251" w:rsidR="00476EE1" w:rsidRPr="004C55B6" w:rsidRDefault="00476EE1" w:rsidP="00476EE1">
      <w:pPr>
        <w:jc w:val="center"/>
        <w:rPr>
          <w:b/>
        </w:rPr>
      </w:pPr>
      <w:r w:rsidRPr="004C55B6">
        <w:rPr>
          <w:b/>
        </w:rPr>
        <w:t>“</w:t>
      </w:r>
      <w:r w:rsidR="00841F12">
        <w:rPr>
          <w:b/>
        </w:rPr>
        <w:t>ARFF</w:t>
      </w:r>
      <w:r w:rsidR="00223661">
        <w:rPr>
          <w:b/>
        </w:rPr>
        <w:t xml:space="preserve"> </w:t>
      </w:r>
      <w:r w:rsidR="00B91A62">
        <w:rPr>
          <w:b/>
        </w:rPr>
        <w:t>- PPE</w:t>
      </w:r>
    </w:p>
    <w:p w14:paraId="11291519" w14:textId="1CBB760F" w:rsidR="00476EE1" w:rsidRPr="004C55B6" w:rsidRDefault="00B05FC3" w:rsidP="00476EE1">
      <w:pPr>
        <w:jc w:val="center"/>
        <w:rPr>
          <w:b/>
        </w:rPr>
      </w:pPr>
      <w:r w:rsidRPr="00B05FC3">
        <w:rPr>
          <w:b/>
        </w:rPr>
        <w:t>PLATTSBURGH INTERNATIONAL AIRPORT</w:t>
      </w:r>
      <w:r w:rsidR="00476EE1" w:rsidRPr="004C55B6">
        <w:rPr>
          <w:b/>
        </w:rPr>
        <w:t>”</w:t>
      </w:r>
    </w:p>
    <w:p w14:paraId="46D6AADC" w14:textId="77777777" w:rsidR="00476EE1" w:rsidRPr="004C55B6" w:rsidRDefault="00476EE1" w:rsidP="00476EE1">
      <w:pPr>
        <w:jc w:val="center"/>
      </w:pPr>
    </w:p>
    <w:p w14:paraId="1A471EBA" w14:textId="77777777" w:rsidR="000C64F8" w:rsidRDefault="000C64F8" w:rsidP="00CD1F10">
      <w:pPr>
        <w:jc w:val="both"/>
      </w:pPr>
      <w:r w:rsidRPr="004C55B6">
        <w:t>The Owner reserves the right to waive any informality in the proposal, and to reject any and all proposals.</w:t>
      </w:r>
    </w:p>
    <w:p w14:paraId="17C38BFB" w14:textId="77777777" w:rsidR="00521DD8" w:rsidRDefault="00521DD8" w:rsidP="00CD1F10">
      <w:pPr>
        <w:jc w:val="both"/>
      </w:pPr>
    </w:p>
    <w:p w14:paraId="43DDD534" w14:textId="77777777" w:rsidR="00521DD8" w:rsidRPr="00BF4CC3" w:rsidRDefault="00521DD8" w:rsidP="00CD1F10">
      <w:pPr>
        <w:jc w:val="both"/>
      </w:pPr>
    </w:p>
    <w:p w14:paraId="4A7868E4" w14:textId="77777777" w:rsidR="008E069C" w:rsidRDefault="000C64F8" w:rsidP="00722E25">
      <w:pPr>
        <w:jc w:val="center"/>
      </w:pPr>
      <w:r w:rsidRPr="000C64F8">
        <w:t>END OF ADVERTISEMENT</w:t>
      </w:r>
    </w:p>
    <w:sectPr w:rsidR="008E069C" w:rsidSect="0034334F">
      <w:footerReference w:type="default" r:id="rId9"/>
      <w:endnotePr>
        <w:numFmt w:val="decimal"/>
      </w:endnotePr>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4AFB6" w14:textId="77777777" w:rsidR="0034334F" w:rsidRDefault="0034334F" w:rsidP="0034334F">
      <w:r>
        <w:separator/>
      </w:r>
    </w:p>
  </w:endnote>
  <w:endnote w:type="continuationSeparator" w:id="0">
    <w:p w14:paraId="27BACD1E" w14:textId="77777777" w:rsidR="0034334F" w:rsidRDefault="0034334F" w:rsidP="00343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99B1C" w14:textId="77777777" w:rsidR="00722E25" w:rsidRDefault="00722E25">
    <w:pPr>
      <w:spacing w:line="240" w:lineRule="exact"/>
    </w:pPr>
  </w:p>
  <w:p w14:paraId="55F02895" w14:textId="7C2D2F45" w:rsidR="00722E25" w:rsidRDefault="00722E25">
    <w:pPr>
      <w:tabs>
        <w:tab w:val="center" w:pos="4680"/>
      </w:tabs>
      <w:rPr>
        <w:rFonts w:ascii="CG Times" w:hAnsi="CG Times"/>
        <w:sz w:val="20"/>
      </w:rPr>
    </w:pPr>
    <w:r>
      <w:rPr>
        <w:rFonts w:ascii="CG Times" w:hAnsi="CG Times"/>
        <w:caps/>
        <w:sz w:val="12"/>
      </w:rPr>
      <w:t>05/04</w:t>
    </w:r>
    <w:r>
      <w:rPr>
        <w:rFonts w:ascii="CG Times" w:hAnsi="CG Times"/>
        <w:caps/>
        <w:sz w:val="12"/>
      </w:rPr>
      <w:tab/>
    </w:r>
    <w:r>
      <w:rPr>
        <w:rFonts w:ascii="CG Times" w:hAnsi="CG Times"/>
        <w:sz w:val="20"/>
      </w:rPr>
      <w:t>ADV-</w:t>
    </w:r>
    <w:r w:rsidR="00346883">
      <w:rPr>
        <w:rFonts w:ascii="CG Times" w:hAnsi="CG Times"/>
        <w:sz w:val="20"/>
      </w:rPr>
      <w:fldChar w:fldCharType="begin"/>
    </w:r>
    <w:r>
      <w:rPr>
        <w:rFonts w:ascii="CG Times" w:hAnsi="CG Times"/>
        <w:sz w:val="20"/>
      </w:rPr>
      <w:instrText xml:space="preserve">PAGE </w:instrText>
    </w:r>
    <w:r w:rsidR="00346883">
      <w:rPr>
        <w:rFonts w:ascii="CG Times" w:hAnsi="CG Times"/>
        <w:sz w:val="20"/>
      </w:rPr>
      <w:fldChar w:fldCharType="separate"/>
    </w:r>
    <w:r w:rsidR="00EE1861">
      <w:rPr>
        <w:rFonts w:ascii="CG Times" w:hAnsi="CG Times"/>
        <w:noProof/>
        <w:sz w:val="20"/>
      </w:rPr>
      <w:t>1</w:t>
    </w:r>
    <w:r w:rsidR="00346883">
      <w:rPr>
        <w:rFonts w:ascii="CG Times" w:hAnsi="CG Time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70DCB" w14:textId="77777777" w:rsidR="0034334F" w:rsidRDefault="0034334F" w:rsidP="0034334F">
      <w:r>
        <w:separator/>
      </w:r>
    </w:p>
  </w:footnote>
  <w:footnote w:type="continuationSeparator" w:id="0">
    <w:p w14:paraId="41992899" w14:textId="77777777" w:rsidR="0034334F" w:rsidRDefault="0034334F" w:rsidP="003433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NotTrackFormatting/>
  <w:documentProtection w:edit="trackedChanges" w:enforcement="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4F8"/>
    <w:rsid w:val="000077D6"/>
    <w:rsid w:val="00026D96"/>
    <w:rsid w:val="0004265F"/>
    <w:rsid w:val="0004617A"/>
    <w:rsid w:val="00053779"/>
    <w:rsid w:val="00065BE0"/>
    <w:rsid w:val="00074243"/>
    <w:rsid w:val="000A31C0"/>
    <w:rsid w:val="000A67C2"/>
    <w:rsid w:val="000B0648"/>
    <w:rsid w:val="000B2B85"/>
    <w:rsid w:val="000B474F"/>
    <w:rsid w:val="000C64F8"/>
    <w:rsid w:val="000F5CE0"/>
    <w:rsid w:val="00111D1A"/>
    <w:rsid w:val="00143C49"/>
    <w:rsid w:val="00161719"/>
    <w:rsid w:val="001643F6"/>
    <w:rsid w:val="00183507"/>
    <w:rsid w:val="00186EF9"/>
    <w:rsid w:val="001A617B"/>
    <w:rsid w:val="001B1F06"/>
    <w:rsid w:val="001C6708"/>
    <w:rsid w:val="0020483B"/>
    <w:rsid w:val="00210D89"/>
    <w:rsid w:val="00223661"/>
    <w:rsid w:val="002617A6"/>
    <w:rsid w:val="00273EFB"/>
    <w:rsid w:val="00294E3D"/>
    <w:rsid w:val="002C054A"/>
    <w:rsid w:val="002C0D31"/>
    <w:rsid w:val="002E5EEA"/>
    <w:rsid w:val="002F78D5"/>
    <w:rsid w:val="00303482"/>
    <w:rsid w:val="003073FE"/>
    <w:rsid w:val="0033434D"/>
    <w:rsid w:val="0034334F"/>
    <w:rsid w:val="0034646C"/>
    <w:rsid w:val="00346883"/>
    <w:rsid w:val="00351D1A"/>
    <w:rsid w:val="00372150"/>
    <w:rsid w:val="00374A09"/>
    <w:rsid w:val="00377898"/>
    <w:rsid w:val="00380B24"/>
    <w:rsid w:val="003970FB"/>
    <w:rsid w:val="003C79A1"/>
    <w:rsid w:val="003D13EC"/>
    <w:rsid w:val="003F61B5"/>
    <w:rsid w:val="00415B0A"/>
    <w:rsid w:val="00426132"/>
    <w:rsid w:val="004333C2"/>
    <w:rsid w:val="004500F5"/>
    <w:rsid w:val="00456404"/>
    <w:rsid w:val="0047311F"/>
    <w:rsid w:val="00476EE1"/>
    <w:rsid w:val="00483A79"/>
    <w:rsid w:val="004A014E"/>
    <w:rsid w:val="004C20D2"/>
    <w:rsid w:val="004C2B57"/>
    <w:rsid w:val="004C55B6"/>
    <w:rsid w:val="004D4F5F"/>
    <w:rsid w:val="004F7E77"/>
    <w:rsid w:val="00510838"/>
    <w:rsid w:val="0051105F"/>
    <w:rsid w:val="005162F2"/>
    <w:rsid w:val="0052073D"/>
    <w:rsid w:val="00521DD8"/>
    <w:rsid w:val="0055127A"/>
    <w:rsid w:val="005602FC"/>
    <w:rsid w:val="00563B78"/>
    <w:rsid w:val="005668EC"/>
    <w:rsid w:val="005D1126"/>
    <w:rsid w:val="005F3833"/>
    <w:rsid w:val="005F5F4D"/>
    <w:rsid w:val="006307A5"/>
    <w:rsid w:val="00635209"/>
    <w:rsid w:val="0065180C"/>
    <w:rsid w:val="006769D0"/>
    <w:rsid w:val="00697BBA"/>
    <w:rsid w:val="006A3B75"/>
    <w:rsid w:val="006C11E6"/>
    <w:rsid w:val="006C4B44"/>
    <w:rsid w:val="006C5BCD"/>
    <w:rsid w:val="006C74F9"/>
    <w:rsid w:val="006E619B"/>
    <w:rsid w:val="006F242C"/>
    <w:rsid w:val="00703006"/>
    <w:rsid w:val="007175FD"/>
    <w:rsid w:val="00722E25"/>
    <w:rsid w:val="007267C5"/>
    <w:rsid w:val="00736FE0"/>
    <w:rsid w:val="007531C5"/>
    <w:rsid w:val="0077216F"/>
    <w:rsid w:val="00791C8E"/>
    <w:rsid w:val="007959AC"/>
    <w:rsid w:val="007A1E4B"/>
    <w:rsid w:val="007C5E33"/>
    <w:rsid w:val="007C67F9"/>
    <w:rsid w:val="007C73B5"/>
    <w:rsid w:val="007F1E80"/>
    <w:rsid w:val="00841F12"/>
    <w:rsid w:val="0088381C"/>
    <w:rsid w:val="008A2589"/>
    <w:rsid w:val="008C0EC7"/>
    <w:rsid w:val="008D18B4"/>
    <w:rsid w:val="008E069C"/>
    <w:rsid w:val="008E7ED8"/>
    <w:rsid w:val="008F5531"/>
    <w:rsid w:val="00900CCA"/>
    <w:rsid w:val="00902B7A"/>
    <w:rsid w:val="00910940"/>
    <w:rsid w:val="0092272A"/>
    <w:rsid w:val="00941AA9"/>
    <w:rsid w:val="00941D47"/>
    <w:rsid w:val="0094798E"/>
    <w:rsid w:val="00954F46"/>
    <w:rsid w:val="00966CF4"/>
    <w:rsid w:val="00987A31"/>
    <w:rsid w:val="009B30CE"/>
    <w:rsid w:val="009D284D"/>
    <w:rsid w:val="00A078A3"/>
    <w:rsid w:val="00A213D7"/>
    <w:rsid w:val="00A24E73"/>
    <w:rsid w:val="00A35A86"/>
    <w:rsid w:val="00A42D68"/>
    <w:rsid w:val="00A469C4"/>
    <w:rsid w:val="00A55383"/>
    <w:rsid w:val="00A60B5E"/>
    <w:rsid w:val="00A653F2"/>
    <w:rsid w:val="00A82AF4"/>
    <w:rsid w:val="00A87B49"/>
    <w:rsid w:val="00AB7DF9"/>
    <w:rsid w:val="00AC4A8A"/>
    <w:rsid w:val="00AC6410"/>
    <w:rsid w:val="00AD00A2"/>
    <w:rsid w:val="00AF4152"/>
    <w:rsid w:val="00B05FC3"/>
    <w:rsid w:val="00B14FC8"/>
    <w:rsid w:val="00B26A0E"/>
    <w:rsid w:val="00B36D26"/>
    <w:rsid w:val="00B37FB9"/>
    <w:rsid w:val="00B545B3"/>
    <w:rsid w:val="00B6113C"/>
    <w:rsid w:val="00B72FFF"/>
    <w:rsid w:val="00B76B58"/>
    <w:rsid w:val="00B80277"/>
    <w:rsid w:val="00B90BCD"/>
    <w:rsid w:val="00B91A62"/>
    <w:rsid w:val="00B94956"/>
    <w:rsid w:val="00B96C0A"/>
    <w:rsid w:val="00BA3D05"/>
    <w:rsid w:val="00BD6071"/>
    <w:rsid w:val="00BE3C7D"/>
    <w:rsid w:val="00BF4CC3"/>
    <w:rsid w:val="00C06E61"/>
    <w:rsid w:val="00C105EA"/>
    <w:rsid w:val="00C422C6"/>
    <w:rsid w:val="00C53C25"/>
    <w:rsid w:val="00C666BC"/>
    <w:rsid w:val="00C82E9D"/>
    <w:rsid w:val="00C84B3B"/>
    <w:rsid w:val="00C931F1"/>
    <w:rsid w:val="00CB783F"/>
    <w:rsid w:val="00CC3295"/>
    <w:rsid w:val="00CC4CAF"/>
    <w:rsid w:val="00CD1F10"/>
    <w:rsid w:val="00D2498D"/>
    <w:rsid w:val="00D43DD1"/>
    <w:rsid w:val="00D61EC9"/>
    <w:rsid w:val="00D77759"/>
    <w:rsid w:val="00D85381"/>
    <w:rsid w:val="00DA45A6"/>
    <w:rsid w:val="00DA50E8"/>
    <w:rsid w:val="00DB1E3D"/>
    <w:rsid w:val="00DB3460"/>
    <w:rsid w:val="00DF46B9"/>
    <w:rsid w:val="00DF4C9A"/>
    <w:rsid w:val="00DF6A6E"/>
    <w:rsid w:val="00E06141"/>
    <w:rsid w:val="00E373D2"/>
    <w:rsid w:val="00E374A9"/>
    <w:rsid w:val="00E41A93"/>
    <w:rsid w:val="00E53722"/>
    <w:rsid w:val="00E629E3"/>
    <w:rsid w:val="00E7004B"/>
    <w:rsid w:val="00E737D3"/>
    <w:rsid w:val="00E77914"/>
    <w:rsid w:val="00E926D7"/>
    <w:rsid w:val="00EA6AAB"/>
    <w:rsid w:val="00ED61CE"/>
    <w:rsid w:val="00ED708F"/>
    <w:rsid w:val="00EE1861"/>
    <w:rsid w:val="00F01FA7"/>
    <w:rsid w:val="00F07A7B"/>
    <w:rsid w:val="00F238D0"/>
    <w:rsid w:val="00F23B69"/>
    <w:rsid w:val="00F27626"/>
    <w:rsid w:val="00F339A0"/>
    <w:rsid w:val="00F50C90"/>
    <w:rsid w:val="00F530A7"/>
    <w:rsid w:val="00F64061"/>
    <w:rsid w:val="00F85EE5"/>
    <w:rsid w:val="00F9100F"/>
    <w:rsid w:val="00F91AF4"/>
    <w:rsid w:val="00F953BB"/>
    <w:rsid w:val="00F95790"/>
    <w:rsid w:val="00F96801"/>
    <w:rsid w:val="00F97301"/>
    <w:rsid w:val="00FC3188"/>
    <w:rsid w:val="00FD381C"/>
    <w:rsid w:val="00FF0EAD"/>
    <w:rsid w:val="00FF1E80"/>
    <w:rsid w:val="00FF3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04D8B"/>
  <w15:docId w15:val="{442245E9-25F2-43E6-A27B-AEAA4C480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B0A"/>
    <w:pPr>
      <w:spacing w:after="0" w:line="240" w:lineRule="auto"/>
    </w:pPr>
    <w:rPr>
      <w:rFonts w:ascii="Times New Roman" w:eastAsiaTheme="minorEastAsia"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273EFB"/>
    <w:pPr>
      <w:widowControl w:val="0"/>
    </w:pPr>
    <w:rPr>
      <w:rFonts w:eastAsia="Times New Roman" w:cs="Times New Roman"/>
      <w:snapToGrid w:val="0"/>
      <w:sz w:val="20"/>
      <w:szCs w:val="20"/>
    </w:rPr>
  </w:style>
  <w:style w:type="character" w:customStyle="1" w:styleId="CommentTextChar">
    <w:name w:val="Comment Text Char"/>
    <w:basedOn w:val="DefaultParagraphFont"/>
    <w:link w:val="CommentText"/>
    <w:semiHidden/>
    <w:rsid w:val="00273EFB"/>
    <w:rPr>
      <w:rFonts w:ascii="Times New Roman" w:eastAsia="Times New Roman" w:hAnsi="Times New Roman" w:cs="Times New Roman"/>
      <w:snapToGrid w:val="0"/>
      <w:sz w:val="20"/>
      <w:szCs w:val="20"/>
    </w:rPr>
  </w:style>
  <w:style w:type="paragraph" w:styleId="Header">
    <w:name w:val="header"/>
    <w:basedOn w:val="Normal"/>
    <w:link w:val="HeaderChar"/>
    <w:uiPriority w:val="99"/>
    <w:semiHidden/>
    <w:unhideWhenUsed/>
    <w:rsid w:val="00273EFB"/>
    <w:pPr>
      <w:tabs>
        <w:tab w:val="center" w:pos="4680"/>
        <w:tab w:val="right" w:pos="9360"/>
      </w:tabs>
    </w:pPr>
  </w:style>
  <w:style w:type="character" w:customStyle="1" w:styleId="HeaderChar">
    <w:name w:val="Header Char"/>
    <w:basedOn w:val="DefaultParagraphFont"/>
    <w:link w:val="Header"/>
    <w:uiPriority w:val="99"/>
    <w:semiHidden/>
    <w:rsid w:val="00273EFB"/>
    <w:rPr>
      <w:rFonts w:ascii="Times New Roman" w:eastAsiaTheme="minorEastAsia" w:hAnsi="Times New Roman"/>
    </w:rPr>
  </w:style>
  <w:style w:type="paragraph" w:styleId="Footer">
    <w:name w:val="footer"/>
    <w:basedOn w:val="Normal"/>
    <w:link w:val="FooterChar"/>
    <w:uiPriority w:val="99"/>
    <w:semiHidden/>
    <w:unhideWhenUsed/>
    <w:rsid w:val="00273EFB"/>
    <w:pPr>
      <w:tabs>
        <w:tab w:val="center" w:pos="4680"/>
        <w:tab w:val="right" w:pos="9360"/>
      </w:tabs>
    </w:pPr>
  </w:style>
  <w:style w:type="character" w:customStyle="1" w:styleId="FooterChar">
    <w:name w:val="Footer Char"/>
    <w:basedOn w:val="DefaultParagraphFont"/>
    <w:link w:val="Footer"/>
    <w:uiPriority w:val="99"/>
    <w:semiHidden/>
    <w:rsid w:val="00273EFB"/>
    <w:rPr>
      <w:rFonts w:ascii="Times New Roman" w:eastAsiaTheme="minorEastAsia" w:hAnsi="Times New Roman"/>
    </w:rPr>
  </w:style>
  <w:style w:type="character" w:styleId="CommentReference">
    <w:name w:val="annotation reference"/>
    <w:basedOn w:val="DefaultParagraphFont"/>
    <w:semiHidden/>
    <w:rsid w:val="00273EFB"/>
    <w:rPr>
      <w:sz w:val="16"/>
      <w:szCs w:val="16"/>
    </w:rPr>
  </w:style>
  <w:style w:type="paragraph" w:styleId="CommentSubject">
    <w:name w:val="annotation subject"/>
    <w:basedOn w:val="CommentText"/>
    <w:next w:val="CommentText"/>
    <w:link w:val="CommentSubjectChar"/>
    <w:uiPriority w:val="99"/>
    <w:semiHidden/>
    <w:unhideWhenUsed/>
    <w:rsid w:val="00273EFB"/>
    <w:pPr>
      <w:widowControl/>
    </w:pPr>
    <w:rPr>
      <w:rFonts w:eastAsiaTheme="minorEastAsia" w:cstheme="minorBidi"/>
      <w:b/>
      <w:bCs/>
      <w:snapToGrid/>
    </w:rPr>
  </w:style>
  <w:style w:type="character" w:customStyle="1" w:styleId="CommentSubjectChar">
    <w:name w:val="Comment Subject Char"/>
    <w:basedOn w:val="CommentTextChar"/>
    <w:link w:val="CommentSubject"/>
    <w:uiPriority w:val="99"/>
    <w:semiHidden/>
    <w:rsid w:val="00273EFB"/>
    <w:rPr>
      <w:rFonts w:ascii="Times New Roman" w:eastAsiaTheme="minorEastAsia" w:hAnsi="Times New Roman" w:cs="Times New Roman"/>
      <w:b/>
      <w:bCs/>
      <w:snapToGrid w:val="0"/>
      <w:sz w:val="20"/>
      <w:szCs w:val="20"/>
    </w:rPr>
  </w:style>
  <w:style w:type="paragraph" w:styleId="BalloonText">
    <w:name w:val="Balloon Text"/>
    <w:basedOn w:val="Normal"/>
    <w:link w:val="BalloonTextChar"/>
    <w:uiPriority w:val="99"/>
    <w:semiHidden/>
    <w:unhideWhenUsed/>
    <w:rsid w:val="00273EFB"/>
    <w:rPr>
      <w:rFonts w:ascii="Tahoma" w:hAnsi="Tahoma" w:cs="Tahoma"/>
      <w:sz w:val="16"/>
      <w:szCs w:val="16"/>
    </w:rPr>
  </w:style>
  <w:style w:type="character" w:customStyle="1" w:styleId="BalloonTextChar">
    <w:name w:val="Balloon Text Char"/>
    <w:basedOn w:val="DefaultParagraphFont"/>
    <w:link w:val="BalloonText"/>
    <w:uiPriority w:val="99"/>
    <w:semiHidden/>
    <w:rsid w:val="00273EFB"/>
    <w:rPr>
      <w:rFonts w:ascii="Tahoma" w:eastAsiaTheme="minorEastAsia" w:hAnsi="Tahoma" w:cs="Tahoma"/>
      <w:sz w:val="16"/>
      <w:szCs w:val="16"/>
    </w:rPr>
  </w:style>
  <w:style w:type="paragraph" w:styleId="Revision">
    <w:name w:val="Revision"/>
    <w:hidden/>
    <w:uiPriority w:val="99"/>
    <w:semiHidden/>
    <w:rsid w:val="00DB1E3D"/>
    <w:pPr>
      <w:spacing w:after="0" w:line="240" w:lineRule="auto"/>
    </w:pPr>
    <w:rPr>
      <w:rFonts w:ascii="Times New Roman" w:eastAsiaTheme="minorEastAsia" w:hAnsi="Times New Roman"/>
    </w:rPr>
  </w:style>
  <w:style w:type="character" w:styleId="Hyperlink">
    <w:name w:val="Hyperlink"/>
    <w:basedOn w:val="DefaultParagraphFont"/>
    <w:uiPriority w:val="99"/>
    <w:unhideWhenUsed/>
    <w:rsid w:val="00476EE1"/>
    <w:rPr>
      <w:color w:val="0000FF" w:themeColor="hyperlink"/>
      <w:u w:val="single"/>
    </w:rPr>
  </w:style>
  <w:style w:type="paragraph" w:customStyle="1" w:styleId="Default">
    <w:name w:val="Default"/>
    <w:rsid w:val="0018350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orth@cscos.com" TargetMode="External"/><Relationship Id="rId3" Type="http://schemas.openxmlformats.org/officeDocument/2006/relationships/webSettings" Target="webSettings.xml"/><Relationship Id="rId7" Type="http://schemas.openxmlformats.org/officeDocument/2006/relationships/hyperlink" Target="mailto:SDavis@csco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orth@cscos.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394</Words>
  <Characters>2189</Characters>
  <Application>Microsoft Office Word</Application>
  <DocSecurity>0</DocSecurity>
  <Lines>47</Lines>
  <Paragraphs>18</Paragraphs>
  <ScaleCrop>false</ScaleCrop>
  <HeadingPairs>
    <vt:vector size="2" baseType="variant">
      <vt:variant>
        <vt:lpstr>Title</vt:lpstr>
      </vt:variant>
      <vt:variant>
        <vt:i4>1</vt:i4>
      </vt:variant>
    </vt:vector>
  </HeadingPairs>
  <TitlesOfParts>
    <vt:vector size="1" baseType="lpstr">
      <vt:lpstr/>
    </vt:vector>
  </TitlesOfParts>
  <Company>C&amp;S Companies</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jeffm</dc:creator>
  <cp:keywords/>
  <cp:lastModifiedBy>Tom Horth</cp:lastModifiedBy>
  <cp:revision>3</cp:revision>
  <cp:lastPrinted>2020-03-03T13:35:00Z</cp:lastPrinted>
  <dcterms:created xsi:type="dcterms:W3CDTF">2020-04-23T20:41:00Z</dcterms:created>
  <dcterms:modified xsi:type="dcterms:W3CDTF">2020-05-01T15:51:00Z</dcterms:modified>
</cp:coreProperties>
</file>